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5DC35" w14:textId="77777777" w:rsidR="00E44593" w:rsidRDefault="00E44593" w:rsidP="00425551">
      <w:pPr>
        <w:jc w:val="both"/>
        <w:rPr>
          <w:rFonts w:ascii="Times New Roman" w:hAnsi="Times New Roman"/>
          <w:b/>
          <w:bCs/>
          <w:sz w:val="28"/>
          <w:szCs w:val="28"/>
          <w:u w:val="single"/>
          <w:lang w:eastAsia="zh-CN"/>
        </w:rPr>
      </w:pPr>
      <w:r w:rsidRPr="00E44593">
        <w:rPr>
          <w:rFonts w:ascii="Times New Roman" w:hAnsi="Times New Roman"/>
          <w:b/>
          <w:bCs/>
          <w:sz w:val="28"/>
          <w:szCs w:val="28"/>
          <w:u w:val="single"/>
          <w:lang w:eastAsia="zh-CN"/>
        </w:rPr>
        <w:t xml:space="preserve">FTA Students’ Council </w:t>
      </w:r>
      <w:r>
        <w:rPr>
          <w:rFonts w:ascii="Times New Roman" w:hAnsi="Times New Roman"/>
          <w:b/>
          <w:bCs/>
          <w:sz w:val="28"/>
          <w:szCs w:val="28"/>
          <w:u w:val="single"/>
          <w:lang w:eastAsia="zh-CN"/>
        </w:rPr>
        <w:t>Deepavali</w:t>
      </w:r>
      <w:r w:rsidRPr="00E44593">
        <w:rPr>
          <w:rFonts w:ascii="Times New Roman" w:hAnsi="Times New Roman"/>
          <w:b/>
          <w:bCs/>
          <w:sz w:val="28"/>
          <w:szCs w:val="28"/>
          <w:u w:val="single"/>
          <w:lang w:eastAsia="zh-CN"/>
        </w:rPr>
        <w:t xml:space="preserve"> Celebration 2025 Report</w:t>
      </w:r>
    </w:p>
    <w:p w14:paraId="5072B091" w14:textId="304C2A0C" w:rsidR="00425551" w:rsidRDefault="00425551" w:rsidP="00425551">
      <w:pPr>
        <w:jc w:val="both"/>
        <w:rPr>
          <w:rFonts w:ascii="Times New Roman" w:hAnsi="Times New Roman"/>
          <w:lang w:eastAsia="zh-CN"/>
        </w:rPr>
      </w:pPr>
      <w:r>
        <w:rPr>
          <w:rFonts w:ascii="Times New Roman" w:hAnsi="Times New Roman"/>
          <w:lang w:eastAsia="zh-CN"/>
        </w:rPr>
        <w:t xml:space="preserve">Venue: </w:t>
      </w:r>
      <w:r w:rsidR="004552DD">
        <w:rPr>
          <w:rFonts w:ascii="Times New Roman" w:hAnsi="Times New Roman"/>
          <w:lang w:eastAsia="zh-CN"/>
        </w:rPr>
        <w:t>Deepavali Celebration</w:t>
      </w:r>
    </w:p>
    <w:p w14:paraId="5AEC984B" w14:textId="78F699D7" w:rsidR="00425551" w:rsidRDefault="00425551" w:rsidP="00425551">
      <w:pPr>
        <w:jc w:val="both"/>
        <w:rPr>
          <w:rFonts w:ascii="Times New Roman" w:hAnsi="Times New Roman"/>
          <w:lang w:eastAsia="zh-CN"/>
        </w:rPr>
      </w:pPr>
      <w:r>
        <w:rPr>
          <w:rFonts w:ascii="Times New Roman" w:hAnsi="Times New Roman"/>
          <w:lang w:eastAsia="zh-CN"/>
        </w:rPr>
        <w:t xml:space="preserve">Date: </w:t>
      </w:r>
      <w:r w:rsidR="004552DD">
        <w:rPr>
          <w:rFonts w:ascii="Times New Roman" w:hAnsi="Times New Roman"/>
          <w:lang w:eastAsia="zh-CN"/>
        </w:rPr>
        <w:t>22/10/2025</w:t>
      </w:r>
    </w:p>
    <w:p w14:paraId="419B6B7C" w14:textId="552E2A16" w:rsidR="00425551" w:rsidRDefault="00425551" w:rsidP="00425551">
      <w:pPr>
        <w:jc w:val="both"/>
        <w:rPr>
          <w:rFonts w:ascii="Times New Roman" w:hAnsi="Times New Roman"/>
          <w:lang w:eastAsia="zh-CN"/>
        </w:rPr>
      </w:pPr>
      <w:r>
        <w:rPr>
          <w:rFonts w:ascii="Times New Roman" w:hAnsi="Times New Roman"/>
          <w:lang w:eastAsia="zh-CN"/>
        </w:rPr>
        <w:t xml:space="preserve">Time: </w:t>
      </w:r>
      <w:r w:rsidR="004552DD">
        <w:rPr>
          <w:rFonts w:ascii="Times New Roman" w:hAnsi="Times New Roman"/>
          <w:lang w:eastAsia="zh-CN"/>
        </w:rPr>
        <w:t>9a.m. – 12p.m.</w:t>
      </w:r>
    </w:p>
    <w:p w14:paraId="02773FA7" w14:textId="6BC28A36" w:rsidR="00425551" w:rsidRDefault="004552DD" w:rsidP="00425551">
      <w:pPr>
        <w:jc w:val="both"/>
        <w:rPr>
          <w:rFonts w:ascii="Times New Roman" w:hAnsi="Times New Roman"/>
          <w:lang w:eastAsia="zh-CN"/>
        </w:rPr>
      </w:pPr>
      <w:r w:rsidRPr="00137437">
        <w:rPr>
          <w:rFonts w:ascii="Times New Roman" w:hAnsi="Times New Roman"/>
          <w:lang w:eastAsia="zh-CN"/>
        </w:rPr>
        <w:t>O</w:t>
      </w:r>
      <w:r>
        <w:rPr>
          <w:rFonts w:ascii="Times New Roman" w:hAnsi="Times New Roman"/>
          <w:lang w:eastAsia="zh-CN"/>
        </w:rPr>
        <w:t xml:space="preserve">rganized by : </w:t>
      </w:r>
      <w:r w:rsidR="00D211EB">
        <w:rPr>
          <w:rFonts w:ascii="Times New Roman" w:hAnsi="Times New Roman"/>
          <w:lang w:eastAsia="zh-CN"/>
        </w:rPr>
        <w:t xml:space="preserve">FTA </w:t>
      </w:r>
      <w:r>
        <w:rPr>
          <w:rFonts w:ascii="Times New Roman" w:hAnsi="Times New Roman"/>
          <w:lang w:eastAsia="zh-CN"/>
        </w:rPr>
        <w:t>Student</w:t>
      </w:r>
      <w:r w:rsidR="00D211EB">
        <w:rPr>
          <w:rFonts w:ascii="Times New Roman" w:hAnsi="Times New Roman"/>
          <w:lang w:eastAsia="zh-CN"/>
        </w:rPr>
        <w:t>s’</w:t>
      </w:r>
      <w:r>
        <w:rPr>
          <w:rFonts w:ascii="Times New Roman" w:hAnsi="Times New Roman"/>
          <w:lang w:eastAsia="zh-CN"/>
        </w:rPr>
        <w:t xml:space="preserve"> Council</w:t>
      </w:r>
    </w:p>
    <w:p w14:paraId="33D1A7B6" w14:textId="77777777" w:rsidR="00425551" w:rsidRPr="00137437" w:rsidRDefault="00425551" w:rsidP="00425551">
      <w:pPr>
        <w:jc w:val="both"/>
        <w:rPr>
          <w:rFonts w:ascii="Times New Roman" w:hAnsi="Times New Roman"/>
          <w:lang w:eastAsia="zh-CN"/>
        </w:rPr>
      </w:pPr>
    </w:p>
    <w:p w14:paraId="0D1BB3E2" w14:textId="77777777" w:rsidR="00425551" w:rsidRPr="00FD5F91" w:rsidRDefault="00425551" w:rsidP="00F35E3E">
      <w:pPr>
        <w:pStyle w:val="ListParagraph"/>
        <w:numPr>
          <w:ilvl w:val="0"/>
          <w:numId w:val="1"/>
        </w:numPr>
        <w:spacing w:line="360" w:lineRule="auto"/>
        <w:ind w:left="360"/>
        <w:jc w:val="both"/>
        <w:rPr>
          <w:rFonts w:ascii="Times New Roman" w:hAnsi="Times New Roman"/>
          <w:lang w:eastAsia="zh-CN"/>
        </w:rPr>
      </w:pPr>
      <w:r w:rsidRPr="00FD5F91">
        <w:rPr>
          <w:rFonts w:ascii="Times New Roman" w:hAnsi="Times New Roman"/>
          <w:lang w:eastAsia="zh-CN"/>
        </w:rPr>
        <w:t>INTRODUCTION</w:t>
      </w:r>
    </w:p>
    <w:p w14:paraId="20EEB1E2" w14:textId="529FC186" w:rsidR="004552DD" w:rsidRDefault="009C7FAB" w:rsidP="00F35E3E">
      <w:pPr>
        <w:pStyle w:val="ListParagraph"/>
        <w:spacing w:before="100" w:beforeAutospacing="1" w:after="100" w:afterAutospacing="1" w:line="360" w:lineRule="auto"/>
        <w:ind w:left="360"/>
        <w:rPr>
          <w:rFonts w:ascii="Times New Roman" w:eastAsia="Times New Roman" w:hAnsi="Times New Roman"/>
          <w:lang w:val="en-MY" w:eastAsia="zh-CN"/>
        </w:rPr>
      </w:pPr>
      <w:r w:rsidRPr="009C7FAB">
        <w:rPr>
          <w:rFonts w:ascii="Times New Roman" w:eastAsia="Times New Roman" w:hAnsi="Times New Roman"/>
          <w:lang w:val="en-MY" w:eastAsia="zh-CN"/>
        </w:rPr>
        <w:t xml:space="preserve">To celebrate the vibrant festival of Deepavali, our </w:t>
      </w:r>
      <w:r>
        <w:rPr>
          <w:rFonts w:ascii="Times New Roman" w:eastAsia="Times New Roman" w:hAnsi="Times New Roman"/>
          <w:lang w:val="en-MY" w:eastAsia="zh-CN"/>
        </w:rPr>
        <w:t>student</w:t>
      </w:r>
      <w:r w:rsidR="002F1153">
        <w:rPr>
          <w:rFonts w:ascii="Times New Roman" w:eastAsia="Times New Roman" w:hAnsi="Times New Roman"/>
          <w:lang w:val="en-MY" w:eastAsia="zh-CN"/>
        </w:rPr>
        <w:t>’s council committee</w:t>
      </w:r>
      <w:r w:rsidRPr="009C7FAB">
        <w:rPr>
          <w:rFonts w:ascii="Times New Roman" w:eastAsia="Times New Roman" w:hAnsi="Times New Roman"/>
          <w:lang w:val="en-MY" w:eastAsia="zh-CN"/>
        </w:rPr>
        <w:t xml:space="preserve"> organized a campus-wide cultural engagement activity</w:t>
      </w:r>
      <w:r w:rsidR="002F1153">
        <w:rPr>
          <w:rFonts w:ascii="Times New Roman" w:eastAsia="Times New Roman" w:hAnsi="Times New Roman"/>
          <w:lang w:val="en-MY" w:eastAsia="zh-CN"/>
        </w:rPr>
        <w:t xml:space="preserve"> on 22 October 2025</w:t>
      </w:r>
      <w:r w:rsidRPr="009C7FAB">
        <w:rPr>
          <w:rFonts w:ascii="Times New Roman" w:eastAsia="Times New Roman" w:hAnsi="Times New Roman"/>
          <w:lang w:val="en-MY" w:eastAsia="zh-CN"/>
        </w:rPr>
        <w:t>. The aim was to share the joy of the festival with students and staff from all backgrounds, fostering inclusivity and cultural appreciation.</w:t>
      </w:r>
    </w:p>
    <w:p w14:paraId="0889DB5B" w14:textId="77777777" w:rsidR="004552DD" w:rsidRPr="00B030AE" w:rsidRDefault="004552DD" w:rsidP="00F35E3E">
      <w:pPr>
        <w:pStyle w:val="ListParagraph"/>
        <w:spacing w:before="100" w:beforeAutospacing="1" w:after="100" w:afterAutospacing="1" w:line="240" w:lineRule="auto"/>
        <w:ind w:left="360"/>
        <w:rPr>
          <w:rFonts w:ascii="Times New Roman" w:eastAsia="Times New Roman" w:hAnsi="Times New Roman"/>
          <w:lang w:val="en-MY" w:eastAsia="zh-CN"/>
        </w:rPr>
      </w:pPr>
    </w:p>
    <w:p w14:paraId="7908734E" w14:textId="074B7EAA" w:rsidR="00425551" w:rsidRDefault="003A79A1" w:rsidP="00F35E3E">
      <w:pPr>
        <w:pStyle w:val="ListParagraph"/>
        <w:numPr>
          <w:ilvl w:val="0"/>
          <w:numId w:val="1"/>
        </w:numPr>
        <w:ind w:left="360"/>
        <w:jc w:val="both"/>
        <w:rPr>
          <w:rFonts w:ascii="Times New Roman" w:hAnsi="Times New Roman"/>
          <w:lang w:eastAsia="zh-CN"/>
        </w:rPr>
      </w:pPr>
      <w:r>
        <w:rPr>
          <w:rFonts w:ascii="Times New Roman" w:hAnsi="Times New Roman"/>
          <w:lang w:eastAsia="zh-CN"/>
        </w:rPr>
        <w:t xml:space="preserve">ACTIVITIES </w:t>
      </w:r>
    </w:p>
    <w:p w14:paraId="19EFE08B" w14:textId="32B68046" w:rsidR="00401A74" w:rsidRDefault="00401A74" w:rsidP="00F35E3E">
      <w:pPr>
        <w:pStyle w:val="NormalWeb"/>
        <w:spacing w:line="360" w:lineRule="auto"/>
        <w:ind w:left="360"/>
      </w:pPr>
      <w:r>
        <w:t xml:space="preserve">The celebration involved visiting every classroom to distribute </w:t>
      </w:r>
      <w:r w:rsidR="00F13FE9">
        <w:rPr>
          <w:rStyle w:val="Emphasis"/>
          <w:rFonts w:eastAsiaTheme="majorEastAsia"/>
        </w:rPr>
        <w:t xml:space="preserve">murukku, </w:t>
      </w:r>
      <w:r w:rsidR="00F13FE9">
        <w:t>a</w:t>
      </w:r>
      <w:r w:rsidR="00F13FE9" w:rsidRPr="00F13FE9">
        <w:rPr>
          <w:lang w:val="en-US"/>
        </w:rPr>
        <w:t xml:space="preserve"> traditional Indian snack, </w:t>
      </w:r>
      <w:r>
        <w:t xml:space="preserve">and </w:t>
      </w:r>
      <w:r>
        <w:rPr>
          <w:rStyle w:val="Emphasis"/>
          <w:rFonts w:eastAsiaTheme="majorEastAsia"/>
        </w:rPr>
        <w:t>karipap</w:t>
      </w:r>
      <w:r>
        <w:t xml:space="preserve">, two beloved traditional snacks that represent the festive spirit of Deepavali. </w:t>
      </w:r>
      <w:r w:rsidR="00F907BF" w:rsidRPr="00F907BF">
        <w:t xml:space="preserve">Alongside this, colourful Kolam (traditional decorative floor art) was created at </w:t>
      </w:r>
      <w:r>
        <w:t>created at shared spaces, showcasing traditional motifs and enhancing the visual atmosphere.</w:t>
      </w:r>
    </w:p>
    <w:p w14:paraId="2285E221" w14:textId="7404CBAF" w:rsidR="00401A74" w:rsidRDefault="00401A74" w:rsidP="00F35E3E">
      <w:pPr>
        <w:pStyle w:val="NormalWeb"/>
        <w:spacing w:line="360" w:lineRule="auto"/>
        <w:ind w:left="360"/>
      </w:pPr>
      <w:r>
        <w:t xml:space="preserve">To further uplift the mood and foster inclusivity, popular </w:t>
      </w:r>
      <w:r w:rsidR="006A6E37">
        <w:t>Tamil</w:t>
      </w:r>
      <w:r>
        <w:t xml:space="preserve"> songs were played throughout the activity. The music added a joyful and welcoming ambiance, encouraging spontaneous conversations and smiles across campus.</w:t>
      </w:r>
    </w:p>
    <w:p w14:paraId="17C1245F" w14:textId="202EFB6B" w:rsidR="00087911" w:rsidRPr="00F35E3E" w:rsidRDefault="00401A74" w:rsidP="00F35E3E">
      <w:pPr>
        <w:pStyle w:val="NormalWeb"/>
        <w:spacing w:line="360" w:lineRule="auto"/>
        <w:ind w:left="360"/>
      </w:pPr>
      <w:r>
        <w:t xml:space="preserve">The event ran from </w:t>
      </w:r>
      <w:r w:rsidR="00635837">
        <w:t>9 morning</w:t>
      </w:r>
      <w:r>
        <w:t xml:space="preserve"> to </w:t>
      </w:r>
      <w:r w:rsidR="00635837">
        <w:t>12 noon</w:t>
      </w:r>
      <w:r>
        <w:t xml:space="preserve">, with enthusiastic participation and warm reception from all attendees. Many students engaged in discussions about Deepavali traditions, and some joined in the </w:t>
      </w:r>
      <w:r w:rsidR="00635837">
        <w:t>Kolam</w:t>
      </w:r>
      <w:r w:rsidR="00F35E3E">
        <w:t xml:space="preserve"> </w:t>
      </w:r>
      <w:r>
        <w:t>making process, making it a truly interactive and memorable celebration.</w:t>
      </w:r>
    </w:p>
    <w:p w14:paraId="5387B486" w14:textId="6DD28903" w:rsidR="003A79A1" w:rsidRDefault="003A79A1" w:rsidP="00F35E3E">
      <w:pPr>
        <w:pStyle w:val="ListParagraph"/>
        <w:numPr>
          <w:ilvl w:val="0"/>
          <w:numId w:val="1"/>
        </w:numPr>
        <w:ind w:left="360"/>
        <w:jc w:val="both"/>
        <w:rPr>
          <w:rFonts w:ascii="Times New Roman" w:hAnsi="Times New Roman"/>
          <w:lang w:eastAsia="zh-CN"/>
        </w:rPr>
      </w:pPr>
      <w:r>
        <w:rPr>
          <w:rFonts w:ascii="Times New Roman" w:hAnsi="Times New Roman"/>
          <w:lang w:eastAsia="zh-CN"/>
        </w:rPr>
        <w:lastRenderedPageBreak/>
        <w:t>CONCLUSION</w:t>
      </w:r>
    </w:p>
    <w:p w14:paraId="70F7053D" w14:textId="53303C78" w:rsidR="00F35E3E" w:rsidRDefault="00DF319F" w:rsidP="00DF319F">
      <w:pPr>
        <w:spacing w:line="360" w:lineRule="auto"/>
        <w:jc w:val="both"/>
        <w:rPr>
          <w:rFonts w:ascii="Times New Roman" w:hAnsi="Times New Roman"/>
          <w:lang w:eastAsia="zh-CN"/>
        </w:rPr>
      </w:pPr>
      <w:r w:rsidRPr="00DF319F">
        <w:rPr>
          <w:rFonts w:ascii="Times New Roman" w:hAnsi="Times New Roman"/>
          <w:lang w:eastAsia="zh-CN"/>
        </w:rPr>
        <w:t>The Deepavali celebration successfully brought festive cheer and cultural awareness to the campus. It was heartening to see students and staff from diverse backgrounds come together to appreciate the traditions of the festival. The event not only celebrated Deepavali but also reinforced the values of unity and respect across our academic community.</w:t>
      </w:r>
    </w:p>
    <w:p w14:paraId="05E56E54" w14:textId="77777777" w:rsidR="00DE4A06" w:rsidRDefault="00DE4A06" w:rsidP="00DF319F">
      <w:pPr>
        <w:spacing w:line="360" w:lineRule="auto"/>
        <w:jc w:val="both"/>
        <w:rPr>
          <w:rFonts w:ascii="Times New Roman" w:hAnsi="Times New Roman"/>
          <w:lang w:eastAsia="zh-CN"/>
        </w:rPr>
      </w:pPr>
    </w:p>
    <w:p w14:paraId="14B09F2C" w14:textId="67B7F76B" w:rsidR="00F35E3E" w:rsidRDefault="00004388" w:rsidP="00F35E3E">
      <w:pPr>
        <w:jc w:val="both"/>
        <w:rPr>
          <w:rFonts w:ascii="Times New Roman" w:hAnsi="Times New Roman"/>
          <w:lang w:eastAsia="zh-CN"/>
        </w:rPr>
      </w:pPr>
      <w:r>
        <w:rPr>
          <w:rFonts w:ascii="Times New Roman" w:hAnsi="Times New Roman"/>
          <w:noProof/>
          <w:lang w:eastAsia="zh-CN"/>
          <w14:ligatures w14:val="standardContextual"/>
        </w:rPr>
        <w:drawing>
          <wp:inline distT="0" distB="0" distL="0" distR="0" wp14:anchorId="21A4C08A" wp14:editId="7E3205D9">
            <wp:extent cx="2734257" cy="1531620"/>
            <wp:effectExtent l="0" t="0" r="9525" b="0"/>
            <wp:docPr id="318350575" name="Picture 3" descr="A person giving food to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50575" name="Picture 3" descr="A person giving food to a group of peop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8834" cy="1534184"/>
                    </a:xfrm>
                    <a:prstGeom prst="rect">
                      <a:avLst/>
                    </a:prstGeom>
                  </pic:spPr>
                </pic:pic>
              </a:graphicData>
            </a:graphic>
          </wp:inline>
        </w:drawing>
      </w:r>
      <w:r>
        <w:rPr>
          <w:rFonts w:ascii="Times New Roman" w:hAnsi="Times New Roman"/>
          <w:noProof/>
          <w:lang w:eastAsia="zh-CN"/>
          <w14:ligatures w14:val="standardContextual"/>
        </w:rPr>
        <w:t xml:space="preserve">   </w:t>
      </w:r>
      <w:r>
        <w:rPr>
          <w:rFonts w:ascii="Times New Roman" w:hAnsi="Times New Roman"/>
          <w:noProof/>
          <w:lang w:eastAsia="zh-CN"/>
          <w14:ligatures w14:val="standardContextual"/>
        </w:rPr>
        <w:drawing>
          <wp:inline distT="0" distB="0" distL="0" distR="0" wp14:anchorId="70A87B90" wp14:editId="3ACA4E7E">
            <wp:extent cx="2733301" cy="1527810"/>
            <wp:effectExtent l="0" t="0" r="0" b="0"/>
            <wp:docPr id="1283664468" name="Picture 4" descr="A person wearing a face mask and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64468" name="Picture 4" descr="A person wearing a face mask and holding a piece of pap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9790" cy="1542616"/>
                    </a:xfrm>
                    <a:prstGeom prst="rect">
                      <a:avLst/>
                    </a:prstGeom>
                  </pic:spPr>
                </pic:pic>
              </a:graphicData>
            </a:graphic>
          </wp:inline>
        </w:drawing>
      </w:r>
    </w:p>
    <w:p w14:paraId="47525FB4" w14:textId="77777777" w:rsidR="00F35E3E" w:rsidRPr="00F35E3E" w:rsidRDefault="00F35E3E" w:rsidP="00F35E3E">
      <w:pPr>
        <w:jc w:val="both"/>
        <w:rPr>
          <w:rFonts w:ascii="Times New Roman" w:hAnsi="Times New Roman"/>
          <w:lang w:eastAsia="zh-CN"/>
        </w:rPr>
      </w:pPr>
    </w:p>
    <w:p w14:paraId="543C6F85" w14:textId="322F0A18" w:rsidR="00425551" w:rsidRDefault="00DE4A06" w:rsidP="00F35E3E">
      <w:pPr>
        <w:jc w:val="both"/>
        <w:rPr>
          <w:rFonts w:ascii="Times New Roman" w:hAnsi="Times New Roman"/>
          <w:lang w:eastAsia="zh-CN"/>
        </w:rPr>
      </w:pPr>
      <w:r>
        <w:rPr>
          <w:rFonts w:ascii="Times New Roman" w:hAnsi="Times New Roman"/>
          <w:noProof/>
          <w:lang w:eastAsia="zh-CN"/>
          <w14:ligatures w14:val="standardContextual"/>
        </w:rPr>
        <w:drawing>
          <wp:inline distT="0" distB="0" distL="0" distR="0" wp14:anchorId="74AC11F2" wp14:editId="3025D102">
            <wp:extent cx="2796540" cy="1933575"/>
            <wp:effectExtent l="0" t="0" r="3810" b="9525"/>
            <wp:docPr id="976228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28294" name="Picture 9762282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6763" cy="1933729"/>
                    </a:xfrm>
                    <a:prstGeom prst="rect">
                      <a:avLst/>
                    </a:prstGeom>
                  </pic:spPr>
                </pic:pic>
              </a:graphicData>
            </a:graphic>
          </wp:inline>
        </w:drawing>
      </w:r>
      <w:r>
        <w:rPr>
          <w:rFonts w:ascii="Times New Roman" w:hAnsi="Times New Roman"/>
          <w:lang w:eastAsia="zh-CN"/>
        </w:rPr>
        <w:t xml:space="preserve"> </w:t>
      </w:r>
      <w:r>
        <w:rPr>
          <w:rFonts w:ascii="Times New Roman" w:hAnsi="Times New Roman"/>
          <w:noProof/>
          <w:lang w:eastAsia="zh-CN"/>
          <w14:ligatures w14:val="standardContextual"/>
        </w:rPr>
        <w:t xml:space="preserve">             </w:t>
      </w:r>
      <w:r>
        <w:rPr>
          <w:rFonts w:ascii="Times New Roman" w:hAnsi="Times New Roman"/>
          <w:noProof/>
          <w:lang w:eastAsia="zh-CN"/>
          <w14:ligatures w14:val="standardContextual"/>
        </w:rPr>
        <w:drawing>
          <wp:inline distT="0" distB="0" distL="0" distR="0" wp14:anchorId="34F7B387" wp14:editId="32638D05">
            <wp:extent cx="1836325" cy="2130425"/>
            <wp:effectExtent l="0" t="0" r="0" b="3175"/>
            <wp:docPr id="757911215" name="Picture 7" descr="A colorful flower with black squares and red and yellow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11215" name="Picture 7" descr="A colorful flower with black squares and red and yellow flowe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1673" cy="2136629"/>
                    </a:xfrm>
                    <a:prstGeom prst="rect">
                      <a:avLst/>
                    </a:prstGeom>
                  </pic:spPr>
                </pic:pic>
              </a:graphicData>
            </a:graphic>
          </wp:inline>
        </w:drawing>
      </w:r>
    </w:p>
    <w:p w14:paraId="73A93C1F" w14:textId="77777777" w:rsidR="00D40823" w:rsidRDefault="00D40823" w:rsidP="00425551">
      <w:pPr>
        <w:jc w:val="both"/>
        <w:rPr>
          <w:rFonts w:ascii="Times New Roman" w:hAnsi="Times New Roman"/>
          <w:lang w:eastAsia="zh-CN"/>
        </w:rPr>
      </w:pPr>
    </w:p>
    <w:p w14:paraId="145152A2" w14:textId="77777777" w:rsidR="00D40823" w:rsidRDefault="00D40823" w:rsidP="00425551">
      <w:pPr>
        <w:jc w:val="both"/>
        <w:rPr>
          <w:rFonts w:ascii="Times New Roman" w:hAnsi="Times New Roman"/>
          <w:lang w:eastAsia="zh-CN"/>
        </w:rPr>
      </w:pPr>
    </w:p>
    <w:p w14:paraId="2101B0F0" w14:textId="77777777" w:rsidR="00D40823" w:rsidRDefault="00D40823" w:rsidP="00425551">
      <w:pPr>
        <w:jc w:val="both"/>
        <w:rPr>
          <w:rFonts w:ascii="Times New Roman" w:hAnsi="Times New Roman"/>
          <w:lang w:eastAsia="zh-CN"/>
        </w:rPr>
      </w:pPr>
    </w:p>
    <w:p w14:paraId="3204F2E2" w14:textId="77777777" w:rsidR="00D40823" w:rsidRDefault="00D40823" w:rsidP="00425551">
      <w:pPr>
        <w:jc w:val="both"/>
        <w:rPr>
          <w:rFonts w:ascii="Times New Roman" w:hAnsi="Times New Roman"/>
          <w:lang w:eastAsia="zh-CN"/>
        </w:rPr>
      </w:pPr>
    </w:p>
    <w:p w14:paraId="62D723A1" w14:textId="77777777" w:rsidR="00D40823" w:rsidRDefault="00D40823" w:rsidP="00425551">
      <w:pPr>
        <w:jc w:val="both"/>
        <w:rPr>
          <w:rFonts w:ascii="Times New Roman" w:hAnsi="Times New Roman"/>
          <w:lang w:eastAsia="zh-CN"/>
        </w:rPr>
      </w:pPr>
    </w:p>
    <w:p w14:paraId="03E10F9D" w14:textId="77777777" w:rsidR="00D40823" w:rsidRDefault="00D40823" w:rsidP="00425551">
      <w:pPr>
        <w:jc w:val="both"/>
        <w:rPr>
          <w:rFonts w:ascii="Times New Roman" w:hAnsi="Times New Roman"/>
          <w:lang w:eastAsia="zh-CN"/>
        </w:rPr>
      </w:pPr>
    </w:p>
    <w:p w14:paraId="3CC44B3A" w14:textId="77777777" w:rsidR="00D40823" w:rsidRDefault="00D40823" w:rsidP="00425551">
      <w:pPr>
        <w:jc w:val="both"/>
        <w:rPr>
          <w:rFonts w:ascii="Times New Roman" w:hAnsi="Times New Roman"/>
          <w:lang w:eastAsia="zh-CN"/>
        </w:rPr>
      </w:pPr>
    </w:p>
    <w:p w14:paraId="3BC03886" w14:textId="77777777" w:rsidR="00D40823" w:rsidRDefault="00D40823" w:rsidP="00425551">
      <w:pPr>
        <w:jc w:val="both"/>
        <w:rPr>
          <w:rFonts w:ascii="Times New Roman" w:hAnsi="Times New Roman"/>
          <w:lang w:eastAsia="zh-CN"/>
        </w:rPr>
      </w:pPr>
    </w:p>
    <w:p w14:paraId="72DD82F0" w14:textId="77777777" w:rsidR="00D40823" w:rsidRPr="00F61092" w:rsidRDefault="00D40823" w:rsidP="00425551">
      <w:pPr>
        <w:jc w:val="both"/>
        <w:rPr>
          <w:rFonts w:ascii="Times New Roman" w:hAnsi="Times New Roman"/>
          <w:lang w:eastAsia="zh-CN"/>
        </w:rPr>
      </w:pPr>
    </w:p>
    <w:p w14:paraId="6387DD89" w14:textId="77777777" w:rsidR="00425551" w:rsidRDefault="00425551" w:rsidP="00425551">
      <w:pPr>
        <w:pStyle w:val="ListParagraph"/>
        <w:jc w:val="both"/>
        <w:rPr>
          <w:rFonts w:ascii="Times New Roman" w:hAnsi="Times New Roman"/>
          <w:lang w:val="en-MY" w:eastAsia="zh-C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09"/>
        <w:gridCol w:w="3005"/>
      </w:tblGrid>
      <w:tr w:rsidR="00146D3F" w:rsidRPr="00A45816" w14:paraId="26D9A7ED" w14:textId="77777777" w:rsidTr="00F224A7">
        <w:tc>
          <w:tcPr>
            <w:tcW w:w="3080" w:type="dxa"/>
          </w:tcPr>
          <w:p w14:paraId="4A7649F0" w14:textId="525FA188"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r w:rsidRPr="00A45816">
              <w:rPr>
                <w:rFonts w:ascii="Times New Roman" w:eastAsia="Times New Roman" w:hAnsi="Times New Roman"/>
                <w:sz w:val="24"/>
                <w:szCs w:val="24"/>
              </w:rPr>
              <w:t xml:space="preserve">Recording </w:t>
            </w:r>
            <w:r w:rsidR="000B34A9">
              <w:rPr>
                <w:rFonts w:ascii="Times New Roman" w:eastAsia="Times New Roman" w:hAnsi="Times New Roman"/>
                <w:sz w:val="24"/>
                <w:szCs w:val="24"/>
              </w:rPr>
              <w:t xml:space="preserve">Vice </w:t>
            </w:r>
            <w:r w:rsidRPr="00A45816">
              <w:rPr>
                <w:rFonts w:ascii="Times New Roman" w:eastAsia="Times New Roman" w:hAnsi="Times New Roman"/>
                <w:sz w:val="24"/>
                <w:szCs w:val="24"/>
              </w:rPr>
              <w:t>Secretary</w:t>
            </w:r>
          </w:p>
          <w:p w14:paraId="36FF629E"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bl>
            <w:tblPr>
              <w:tblStyle w:val="TableGrid"/>
              <w:tblW w:w="0" w:type="auto"/>
              <w:tblInd w:w="0" w:type="dxa"/>
              <w:tblBorders>
                <w:top w:val="none" w:sz="0" w:space="0" w:color="auto"/>
                <w:left w:val="none" w:sz="0" w:space="0" w:color="auto"/>
                <w:right w:val="none" w:sz="0" w:space="0" w:color="auto"/>
              </w:tblBorders>
              <w:tblLook w:val="04A0" w:firstRow="1" w:lastRow="0" w:firstColumn="1" w:lastColumn="0" w:noHBand="0" w:noVBand="1"/>
            </w:tblPr>
            <w:tblGrid>
              <w:gridCol w:w="2796"/>
            </w:tblGrid>
            <w:tr w:rsidR="00146D3F" w:rsidRPr="00A45816" w14:paraId="4A3903E0" w14:textId="77777777" w:rsidTr="00F224A7">
              <w:tc>
                <w:tcPr>
                  <w:tcW w:w="2849" w:type="dxa"/>
                  <w:tcBorders>
                    <w:top w:val="nil"/>
                    <w:left w:val="nil"/>
                    <w:bottom w:val="single" w:sz="4" w:space="0" w:color="auto"/>
                    <w:right w:val="nil"/>
                  </w:tcBorders>
                </w:tcPr>
                <w:p w14:paraId="7E77067C"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p w14:paraId="3740C101"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c>
            </w:tr>
          </w:tbl>
          <w:p w14:paraId="08569147" w14:textId="42085190" w:rsidR="00146D3F" w:rsidRPr="00A45816" w:rsidRDefault="000B34A9" w:rsidP="00F224A7">
            <w:pPr>
              <w:tabs>
                <w:tab w:val="left" w:pos="3544"/>
                <w:tab w:val="left" w:pos="6521"/>
              </w:tabs>
              <w:spacing w:after="0" w:line="320" w:lineRule="atLeast"/>
              <w:jc w:val="center"/>
              <w:rPr>
                <w:rFonts w:ascii="Times New Roman" w:eastAsia="Times New Roman" w:hAnsi="Times New Roman"/>
                <w:sz w:val="24"/>
                <w:szCs w:val="24"/>
              </w:rPr>
            </w:pPr>
            <w:r>
              <w:rPr>
                <w:rFonts w:ascii="Times New Roman" w:eastAsia="Times New Roman" w:hAnsi="Times New Roman"/>
                <w:sz w:val="24"/>
                <w:szCs w:val="24"/>
              </w:rPr>
              <w:t>Jeffrey Quah Jun Hooi</w:t>
            </w:r>
          </w:p>
        </w:tc>
        <w:tc>
          <w:tcPr>
            <w:tcW w:w="3081" w:type="dxa"/>
          </w:tcPr>
          <w:p w14:paraId="7C100FA8"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r w:rsidRPr="00A45816">
              <w:rPr>
                <w:rFonts w:ascii="Times New Roman" w:eastAsia="Times New Roman" w:hAnsi="Times New Roman"/>
                <w:sz w:val="24"/>
                <w:szCs w:val="24"/>
              </w:rPr>
              <w:t>President</w:t>
            </w:r>
          </w:p>
          <w:p w14:paraId="0F358916"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bl>
            <w:tblPr>
              <w:tblStyle w:val="TableGrid"/>
              <w:tblW w:w="0" w:type="auto"/>
              <w:tblInd w:w="0" w:type="dxa"/>
              <w:tblBorders>
                <w:top w:val="none" w:sz="0" w:space="0" w:color="auto"/>
                <w:left w:val="none" w:sz="0" w:space="0" w:color="auto"/>
                <w:right w:val="none" w:sz="0" w:space="0" w:color="auto"/>
              </w:tblBorders>
              <w:tblLook w:val="04A0" w:firstRow="1" w:lastRow="0" w:firstColumn="1" w:lastColumn="0" w:noHBand="0" w:noVBand="1"/>
            </w:tblPr>
            <w:tblGrid>
              <w:gridCol w:w="2793"/>
            </w:tblGrid>
            <w:tr w:rsidR="00146D3F" w:rsidRPr="00A45816" w14:paraId="4A4C41E6" w14:textId="77777777" w:rsidTr="00F224A7">
              <w:tc>
                <w:tcPr>
                  <w:tcW w:w="2850" w:type="dxa"/>
                  <w:tcBorders>
                    <w:top w:val="nil"/>
                    <w:left w:val="nil"/>
                    <w:bottom w:val="single" w:sz="4" w:space="0" w:color="auto"/>
                    <w:right w:val="nil"/>
                  </w:tcBorders>
                </w:tcPr>
                <w:p w14:paraId="13D8B795"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p w14:paraId="7C079782"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c>
            </w:tr>
          </w:tbl>
          <w:p w14:paraId="6A88EF24"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r w:rsidRPr="00A45816">
              <w:rPr>
                <w:rFonts w:ascii="Times New Roman" w:eastAsia="Times New Roman" w:hAnsi="Times New Roman"/>
                <w:sz w:val="24"/>
                <w:szCs w:val="24"/>
              </w:rPr>
              <w:t xml:space="preserve">Won </w:t>
            </w:r>
            <w:proofErr w:type="spellStart"/>
            <w:r w:rsidRPr="00A45816">
              <w:rPr>
                <w:rFonts w:ascii="Times New Roman" w:eastAsia="Times New Roman" w:hAnsi="Times New Roman"/>
                <w:sz w:val="24"/>
                <w:szCs w:val="24"/>
              </w:rPr>
              <w:t>Wanqi</w:t>
            </w:r>
            <w:proofErr w:type="spellEnd"/>
            <w:r w:rsidRPr="00A45816">
              <w:rPr>
                <w:rFonts w:ascii="Times New Roman" w:eastAsia="Times New Roman" w:hAnsi="Times New Roman"/>
                <w:sz w:val="24"/>
                <w:szCs w:val="24"/>
              </w:rPr>
              <w:t xml:space="preserve"> Chloe</w:t>
            </w:r>
          </w:p>
        </w:tc>
        <w:tc>
          <w:tcPr>
            <w:tcW w:w="3081" w:type="dxa"/>
          </w:tcPr>
          <w:p w14:paraId="224B2912"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r w:rsidRPr="00A45816">
              <w:rPr>
                <w:rFonts w:ascii="Times New Roman" w:eastAsia="Times New Roman" w:hAnsi="Times New Roman"/>
                <w:sz w:val="24"/>
                <w:szCs w:val="24"/>
              </w:rPr>
              <w:t>Advisor</w:t>
            </w:r>
          </w:p>
          <w:p w14:paraId="38736E15"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bl>
            <w:tblPr>
              <w:tblStyle w:val="TableGrid"/>
              <w:tblW w:w="0" w:type="auto"/>
              <w:tblInd w:w="0" w:type="dxa"/>
              <w:tblBorders>
                <w:top w:val="none" w:sz="0" w:space="0" w:color="auto"/>
                <w:left w:val="none" w:sz="0" w:space="0" w:color="auto"/>
                <w:right w:val="none" w:sz="0" w:space="0" w:color="auto"/>
              </w:tblBorders>
              <w:tblLook w:val="04A0" w:firstRow="1" w:lastRow="0" w:firstColumn="1" w:lastColumn="0" w:noHBand="0" w:noVBand="1"/>
            </w:tblPr>
            <w:tblGrid>
              <w:gridCol w:w="2789"/>
            </w:tblGrid>
            <w:tr w:rsidR="00146D3F" w:rsidRPr="00A45816" w14:paraId="0ED77194" w14:textId="77777777" w:rsidTr="00F224A7">
              <w:tc>
                <w:tcPr>
                  <w:tcW w:w="2850" w:type="dxa"/>
                  <w:tcBorders>
                    <w:top w:val="nil"/>
                    <w:left w:val="nil"/>
                    <w:bottom w:val="single" w:sz="4" w:space="0" w:color="auto"/>
                    <w:right w:val="nil"/>
                  </w:tcBorders>
                </w:tcPr>
                <w:p w14:paraId="3F52ED9A"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p w14:paraId="6B71FBD8"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p>
              </w:tc>
            </w:tr>
          </w:tbl>
          <w:p w14:paraId="7A2CE1A6" w14:textId="77777777" w:rsidR="00146D3F" w:rsidRPr="00A45816" w:rsidRDefault="00146D3F" w:rsidP="00F224A7">
            <w:pPr>
              <w:tabs>
                <w:tab w:val="left" w:pos="3544"/>
                <w:tab w:val="left" w:pos="6521"/>
              </w:tabs>
              <w:spacing w:after="0" w:line="320" w:lineRule="atLeast"/>
              <w:jc w:val="center"/>
              <w:rPr>
                <w:rFonts w:ascii="Times New Roman" w:eastAsia="Times New Roman" w:hAnsi="Times New Roman"/>
                <w:sz w:val="24"/>
                <w:szCs w:val="24"/>
              </w:rPr>
            </w:pPr>
            <w:r w:rsidRPr="00A45816">
              <w:rPr>
                <w:rFonts w:ascii="Times New Roman" w:eastAsia="Times New Roman" w:hAnsi="Times New Roman"/>
                <w:sz w:val="24"/>
                <w:szCs w:val="24"/>
              </w:rPr>
              <w:t>Dr. Koh Chong Lin</w:t>
            </w:r>
          </w:p>
        </w:tc>
      </w:tr>
    </w:tbl>
    <w:p w14:paraId="5F3667AE" w14:textId="77777777" w:rsidR="00250EED" w:rsidRDefault="00250EED" w:rsidP="00706C9B">
      <w:pPr>
        <w:rPr>
          <w:rFonts w:ascii="Arial" w:hAnsi="Arial" w:cs="Arial"/>
          <w:sz w:val="22"/>
          <w:szCs w:val="22"/>
        </w:rPr>
      </w:pPr>
    </w:p>
    <w:p w14:paraId="45345C05" w14:textId="77777777" w:rsidR="00250EED" w:rsidRDefault="00250EED" w:rsidP="00706C9B">
      <w:pPr>
        <w:rPr>
          <w:rFonts w:ascii="Arial" w:hAnsi="Arial" w:cs="Arial"/>
          <w:sz w:val="22"/>
          <w:szCs w:val="22"/>
        </w:rPr>
      </w:pPr>
    </w:p>
    <w:p w14:paraId="04BB158B" w14:textId="77777777" w:rsidR="00250EED" w:rsidRDefault="00250EED" w:rsidP="00706C9B">
      <w:pPr>
        <w:rPr>
          <w:rFonts w:ascii="Arial" w:hAnsi="Arial" w:cs="Arial"/>
          <w:sz w:val="22"/>
          <w:szCs w:val="22"/>
        </w:rPr>
      </w:pPr>
    </w:p>
    <w:p w14:paraId="1836344A" w14:textId="77777777" w:rsidR="00250EED" w:rsidRDefault="00250EED" w:rsidP="00706C9B">
      <w:pPr>
        <w:rPr>
          <w:rFonts w:ascii="Arial" w:hAnsi="Arial" w:cs="Arial"/>
          <w:sz w:val="22"/>
          <w:szCs w:val="22"/>
        </w:rPr>
      </w:pPr>
    </w:p>
    <w:sectPr w:rsidR="00250EED" w:rsidSect="00250EED">
      <w:headerReference w:type="default" r:id="rId15"/>
      <w:footerReference w:type="default" r:id="rId16"/>
      <w:pgSz w:w="11906" w:h="16838" w:code="9"/>
      <w:pgMar w:top="1440" w:right="1440" w:bottom="1134" w:left="1440" w:header="3402"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3ACC3" w14:textId="77777777" w:rsidR="00E9437F" w:rsidRDefault="00E9437F" w:rsidP="00EF6B67">
      <w:pPr>
        <w:spacing w:after="0" w:line="240" w:lineRule="auto"/>
      </w:pPr>
      <w:r>
        <w:separator/>
      </w:r>
    </w:p>
  </w:endnote>
  <w:endnote w:type="continuationSeparator" w:id="0">
    <w:p w14:paraId="070BC993" w14:textId="77777777" w:rsidR="00E9437F" w:rsidRDefault="00E9437F" w:rsidP="00EF6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12CA" w14:textId="77777777" w:rsidR="00EF6B67" w:rsidRDefault="00EF6B67">
    <w:pPr>
      <w:pStyle w:val="Footer"/>
    </w:pPr>
    <w:r w:rsidRPr="00EF6B67">
      <w:rPr>
        <w:noProof/>
      </w:rPr>
      <w:drawing>
        <wp:anchor distT="0" distB="0" distL="114300" distR="114300" simplePos="0" relativeHeight="251661312" behindDoc="1" locked="0" layoutInCell="1" allowOverlap="1" wp14:anchorId="2428C0C6" wp14:editId="4A784398">
          <wp:simplePos x="0" y="0"/>
          <wp:positionH relativeFrom="column">
            <wp:posOffset>-880745</wp:posOffset>
          </wp:positionH>
          <wp:positionV relativeFrom="paragraph">
            <wp:posOffset>-2426226</wp:posOffset>
          </wp:positionV>
          <wp:extent cx="2992755" cy="30041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0041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ED28" w14:textId="77777777" w:rsidR="00E9437F" w:rsidRDefault="00E9437F" w:rsidP="00EF6B67">
      <w:pPr>
        <w:spacing w:after="0" w:line="240" w:lineRule="auto"/>
      </w:pPr>
      <w:r>
        <w:separator/>
      </w:r>
    </w:p>
  </w:footnote>
  <w:footnote w:type="continuationSeparator" w:id="0">
    <w:p w14:paraId="7FBD8125" w14:textId="77777777" w:rsidR="00E9437F" w:rsidRDefault="00E9437F" w:rsidP="00EF6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09DC" w14:textId="77777777" w:rsidR="00EF6B67" w:rsidRDefault="00FC1245">
    <w:pPr>
      <w:pStyle w:val="Header"/>
    </w:pPr>
    <w:r>
      <w:rPr>
        <w:noProof/>
      </w:rPr>
      <w:drawing>
        <wp:anchor distT="0" distB="0" distL="114300" distR="114300" simplePos="0" relativeHeight="251662336" behindDoc="0" locked="0" layoutInCell="1" allowOverlap="1" wp14:anchorId="7F6D999A" wp14:editId="2AAAA5ED">
          <wp:simplePos x="0" y="0"/>
          <wp:positionH relativeFrom="column">
            <wp:posOffset>-259080</wp:posOffset>
          </wp:positionH>
          <wp:positionV relativeFrom="paragraph">
            <wp:posOffset>-1108710</wp:posOffset>
          </wp:positionV>
          <wp:extent cx="1310640" cy="1319367"/>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536" cy="1327316"/>
                  </a:xfrm>
                  <a:prstGeom prst="rect">
                    <a:avLst/>
                  </a:prstGeom>
                  <a:noFill/>
                  <a:ln>
                    <a:noFill/>
                  </a:ln>
                </pic:spPr>
              </pic:pic>
            </a:graphicData>
          </a:graphic>
          <wp14:sizeRelH relativeFrom="page">
            <wp14:pctWidth>0</wp14:pctWidth>
          </wp14:sizeRelH>
          <wp14:sizeRelV relativeFrom="page">
            <wp14:pctHeight>0</wp14:pctHeight>
          </wp14:sizeRelV>
        </wp:anchor>
      </w:drawing>
    </w:r>
    <w:r w:rsidR="007357C0" w:rsidRPr="00EF6B67">
      <w:rPr>
        <w:noProof/>
      </w:rPr>
      <w:drawing>
        <wp:anchor distT="0" distB="0" distL="114300" distR="114300" simplePos="0" relativeHeight="251659264" behindDoc="1" locked="0" layoutInCell="1" allowOverlap="1" wp14:anchorId="6FAC4E09" wp14:editId="403AA069">
          <wp:simplePos x="0" y="0"/>
          <wp:positionH relativeFrom="column">
            <wp:posOffset>-945515</wp:posOffset>
          </wp:positionH>
          <wp:positionV relativeFrom="paragraph">
            <wp:posOffset>-2127885</wp:posOffset>
          </wp:positionV>
          <wp:extent cx="7581900" cy="1428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9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7F75D" w14:textId="77777777" w:rsidR="00EF6B67" w:rsidRDefault="00EF6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72762"/>
    <w:multiLevelType w:val="multilevel"/>
    <w:tmpl w:val="3E72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2F35E8"/>
    <w:multiLevelType w:val="hybridMultilevel"/>
    <w:tmpl w:val="EB5CC05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8B46284"/>
    <w:multiLevelType w:val="multilevel"/>
    <w:tmpl w:val="474C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B2113A"/>
    <w:multiLevelType w:val="multilevel"/>
    <w:tmpl w:val="106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853717">
    <w:abstractNumId w:val="1"/>
  </w:num>
  <w:num w:numId="2" w16cid:durableId="1638338408">
    <w:abstractNumId w:val="2"/>
  </w:num>
  <w:num w:numId="3" w16cid:durableId="1752463239">
    <w:abstractNumId w:val="0"/>
  </w:num>
  <w:num w:numId="4" w16cid:durableId="947542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10"/>
    <w:rsid w:val="00004388"/>
    <w:rsid w:val="00021F39"/>
    <w:rsid w:val="00087911"/>
    <w:rsid w:val="000B34A9"/>
    <w:rsid w:val="000C128C"/>
    <w:rsid w:val="000C40A7"/>
    <w:rsid w:val="00146D3F"/>
    <w:rsid w:val="00173F06"/>
    <w:rsid w:val="001E5FB7"/>
    <w:rsid w:val="00250EED"/>
    <w:rsid w:val="002E2EF5"/>
    <w:rsid w:val="002F1153"/>
    <w:rsid w:val="0037638C"/>
    <w:rsid w:val="003A0112"/>
    <w:rsid w:val="003A79A1"/>
    <w:rsid w:val="00401A74"/>
    <w:rsid w:val="00425551"/>
    <w:rsid w:val="004552DD"/>
    <w:rsid w:val="004B0122"/>
    <w:rsid w:val="00537DA1"/>
    <w:rsid w:val="005941BA"/>
    <w:rsid w:val="005E1094"/>
    <w:rsid w:val="005F4159"/>
    <w:rsid w:val="00621949"/>
    <w:rsid w:val="0063259B"/>
    <w:rsid w:val="00635837"/>
    <w:rsid w:val="00651707"/>
    <w:rsid w:val="006556F2"/>
    <w:rsid w:val="006A6E37"/>
    <w:rsid w:val="00703780"/>
    <w:rsid w:val="00706C9B"/>
    <w:rsid w:val="007357C0"/>
    <w:rsid w:val="007E5922"/>
    <w:rsid w:val="00846DB0"/>
    <w:rsid w:val="008F2DA2"/>
    <w:rsid w:val="00944E94"/>
    <w:rsid w:val="009700E1"/>
    <w:rsid w:val="0099759C"/>
    <w:rsid w:val="009C7FAB"/>
    <w:rsid w:val="00A03DFC"/>
    <w:rsid w:val="00A049D0"/>
    <w:rsid w:val="00A114DE"/>
    <w:rsid w:val="00A22B9C"/>
    <w:rsid w:val="00AB6BF4"/>
    <w:rsid w:val="00B17F39"/>
    <w:rsid w:val="00BD5021"/>
    <w:rsid w:val="00BE0AA6"/>
    <w:rsid w:val="00C6645A"/>
    <w:rsid w:val="00C666FA"/>
    <w:rsid w:val="00CA4088"/>
    <w:rsid w:val="00CB1233"/>
    <w:rsid w:val="00D211EB"/>
    <w:rsid w:val="00D2386E"/>
    <w:rsid w:val="00D40823"/>
    <w:rsid w:val="00D77B71"/>
    <w:rsid w:val="00DA2AF3"/>
    <w:rsid w:val="00DB4425"/>
    <w:rsid w:val="00DC53CF"/>
    <w:rsid w:val="00DE4A06"/>
    <w:rsid w:val="00DF319F"/>
    <w:rsid w:val="00E44593"/>
    <w:rsid w:val="00E44B2E"/>
    <w:rsid w:val="00E9437F"/>
    <w:rsid w:val="00EF6B67"/>
    <w:rsid w:val="00F13FE9"/>
    <w:rsid w:val="00F35E3E"/>
    <w:rsid w:val="00F36202"/>
    <w:rsid w:val="00F907BF"/>
    <w:rsid w:val="00FC1245"/>
    <w:rsid w:val="00FC2684"/>
    <w:rsid w:val="00FD3C1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F38D4"/>
  <w15:chartTrackingRefBased/>
  <w15:docId w15:val="{60E9561C-A82C-4879-AFCD-7E50B801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551"/>
    <w:pPr>
      <w:spacing w:before="40" w:after="120" w:line="276" w:lineRule="auto"/>
    </w:pPr>
    <w:rPr>
      <w:rFonts w:eastAsia="SimSun" w:cs="Times New Roman"/>
      <w:kern w:val="0"/>
      <w:lang w:val="en-US"/>
      <w14:ligatures w14:val="none"/>
    </w:rPr>
  </w:style>
  <w:style w:type="paragraph" w:styleId="Heading1">
    <w:name w:val="heading 1"/>
    <w:basedOn w:val="Normal"/>
    <w:next w:val="Normal"/>
    <w:link w:val="Heading1Char"/>
    <w:uiPriority w:val="9"/>
    <w:qFormat/>
    <w:rsid w:val="00EF6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B67"/>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B67"/>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B67"/>
    <w:rPr>
      <w:rFonts w:eastAsiaTheme="majorEastAsia" w:cstheme="majorBidi"/>
      <w:color w:val="272727" w:themeColor="text1" w:themeTint="D8"/>
    </w:rPr>
  </w:style>
  <w:style w:type="paragraph" w:styleId="Title">
    <w:name w:val="Title"/>
    <w:basedOn w:val="Normal"/>
    <w:next w:val="Normal"/>
    <w:link w:val="TitleChar"/>
    <w:uiPriority w:val="10"/>
    <w:qFormat/>
    <w:rsid w:val="00EF6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B67"/>
    <w:pPr>
      <w:spacing w:before="160"/>
      <w:jc w:val="center"/>
    </w:pPr>
    <w:rPr>
      <w:i/>
      <w:iCs/>
      <w:color w:val="404040" w:themeColor="text1" w:themeTint="BF"/>
    </w:rPr>
  </w:style>
  <w:style w:type="character" w:customStyle="1" w:styleId="QuoteChar">
    <w:name w:val="Quote Char"/>
    <w:basedOn w:val="DefaultParagraphFont"/>
    <w:link w:val="Quote"/>
    <w:uiPriority w:val="29"/>
    <w:rsid w:val="00EF6B67"/>
    <w:rPr>
      <w:i/>
      <w:iCs/>
      <w:color w:val="404040" w:themeColor="text1" w:themeTint="BF"/>
    </w:rPr>
  </w:style>
  <w:style w:type="paragraph" w:styleId="ListParagraph">
    <w:name w:val="List Paragraph"/>
    <w:basedOn w:val="Normal"/>
    <w:uiPriority w:val="34"/>
    <w:qFormat/>
    <w:rsid w:val="00EF6B67"/>
    <w:pPr>
      <w:ind w:left="720"/>
      <w:contextualSpacing/>
    </w:pPr>
  </w:style>
  <w:style w:type="character" w:styleId="IntenseEmphasis">
    <w:name w:val="Intense Emphasis"/>
    <w:basedOn w:val="DefaultParagraphFont"/>
    <w:uiPriority w:val="21"/>
    <w:qFormat/>
    <w:rsid w:val="00EF6B67"/>
    <w:rPr>
      <w:i/>
      <w:iCs/>
      <w:color w:val="0F4761" w:themeColor="accent1" w:themeShade="BF"/>
    </w:rPr>
  </w:style>
  <w:style w:type="paragraph" w:styleId="IntenseQuote">
    <w:name w:val="Intense Quote"/>
    <w:basedOn w:val="Normal"/>
    <w:next w:val="Normal"/>
    <w:link w:val="IntenseQuoteChar"/>
    <w:uiPriority w:val="30"/>
    <w:qFormat/>
    <w:rsid w:val="00EF6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B67"/>
    <w:rPr>
      <w:i/>
      <w:iCs/>
      <w:color w:val="0F4761" w:themeColor="accent1" w:themeShade="BF"/>
    </w:rPr>
  </w:style>
  <w:style w:type="character" w:styleId="IntenseReference">
    <w:name w:val="Intense Reference"/>
    <w:basedOn w:val="DefaultParagraphFont"/>
    <w:uiPriority w:val="32"/>
    <w:qFormat/>
    <w:rsid w:val="00EF6B67"/>
    <w:rPr>
      <w:b/>
      <w:bCs/>
      <w:smallCaps/>
      <w:color w:val="0F4761" w:themeColor="accent1" w:themeShade="BF"/>
      <w:spacing w:val="5"/>
    </w:rPr>
  </w:style>
  <w:style w:type="paragraph" w:styleId="Header">
    <w:name w:val="header"/>
    <w:basedOn w:val="Normal"/>
    <w:link w:val="HeaderChar"/>
    <w:uiPriority w:val="99"/>
    <w:unhideWhenUsed/>
    <w:rsid w:val="00EF6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B67"/>
  </w:style>
  <w:style w:type="paragraph" w:styleId="Footer">
    <w:name w:val="footer"/>
    <w:basedOn w:val="Normal"/>
    <w:link w:val="FooterChar"/>
    <w:uiPriority w:val="99"/>
    <w:unhideWhenUsed/>
    <w:rsid w:val="00EF6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B67"/>
  </w:style>
  <w:style w:type="table" w:styleId="TableGrid">
    <w:name w:val="Table Grid"/>
    <w:basedOn w:val="TableNormal"/>
    <w:uiPriority w:val="39"/>
    <w:rsid w:val="00146D3F"/>
    <w:pPr>
      <w:spacing w:after="0" w:line="240" w:lineRule="auto"/>
    </w:pPr>
    <w:rPr>
      <w:rFonts w:ascii="Calibri" w:eastAsia="DengXian" w:hAnsi="Calibri" w:cs="Times New Roman"/>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1A74"/>
    <w:pPr>
      <w:spacing w:before="100" w:beforeAutospacing="1" w:after="100" w:afterAutospacing="1" w:line="240" w:lineRule="auto"/>
    </w:pPr>
    <w:rPr>
      <w:rFonts w:ascii="Times New Roman" w:eastAsia="Times New Roman" w:hAnsi="Times New Roman"/>
      <w:lang w:val="en-MY" w:eastAsia="zh-CN"/>
    </w:rPr>
  </w:style>
  <w:style w:type="character" w:styleId="Emphasis">
    <w:name w:val="Emphasis"/>
    <w:basedOn w:val="DefaultParagraphFont"/>
    <w:uiPriority w:val="20"/>
    <w:qFormat/>
    <w:rsid w:val="00401A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Jia\Downloads\Students%20Council%20Letter%20Head%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1848EEBCDF6B4E943E9109B6A3A672" ma:contentTypeVersion="10" ma:contentTypeDescription="Create a new document." ma:contentTypeScope="" ma:versionID="a85a57a2f0d467b9f487a8eff7c92306">
  <xsd:schema xmlns:xsd="http://www.w3.org/2001/XMLSchema" xmlns:xs="http://www.w3.org/2001/XMLSchema" xmlns:p="http://schemas.microsoft.com/office/2006/metadata/properties" xmlns:ns3="fdde1e04-b126-440e-bdab-e2db250aacc6" targetNamespace="http://schemas.microsoft.com/office/2006/metadata/properties" ma:root="true" ma:fieldsID="af2aa782ee11269fbe816e4f1ee18e1b" ns3:_="">
    <xsd:import namespace="fdde1e04-b126-440e-bdab-e2db250aacc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e1e04-b126-440e-bdab-e2db250aacc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dde1e04-b126-440e-bdab-e2db250aac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0A6C7-F707-4C6F-8BBF-3A026F33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e1e04-b126-440e-bdab-e2db250aa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85FF4-0770-4636-BE76-52A157198E8F}">
  <ds:schemaRefs>
    <ds:schemaRef ds:uri="http://schemas.microsoft.com/sharepoint/v3/contenttype/forms"/>
  </ds:schemaRefs>
</ds:datastoreItem>
</file>

<file path=customXml/itemProps3.xml><?xml version="1.0" encoding="utf-8"?>
<ds:datastoreItem xmlns:ds="http://schemas.openxmlformats.org/officeDocument/2006/customXml" ds:itemID="{1B469BA3-BE90-49F0-A716-8C912C087227}">
  <ds:schemaRefs>
    <ds:schemaRef ds:uri="http://schemas.openxmlformats.org/package/2006/metadata/core-properti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fdde1e04-b126-440e-bdab-e2db250aacc6"/>
    <ds:schemaRef ds:uri="http://purl.org/dc/terms/"/>
  </ds:schemaRefs>
</ds:datastoreItem>
</file>

<file path=customXml/itemProps4.xml><?xml version="1.0" encoding="utf-8"?>
<ds:datastoreItem xmlns:ds="http://schemas.openxmlformats.org/officeDocument/2006/customXml" ds:itemID="{15787839-FF4D-4C88-B6C3-F82FEB89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Students Council Letter Head (2)</Template>
  <TotalTime>0</TotalTime>
  <Pages>3</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YiJia</dc:creator>
  <cp:keywords/>
  <dc:description/>
  <cp:lastModifiedBy>Jeffrey Quah Jun Hooi</cp:lastModifiedBy>
  <cp:revision>2</cp:revision>
  <dcterms:created xsi:type="dcterms:W3CDTF">2025-10-28T12:38:00Z</dcterms:created>
  <dcterms:modified xsi:type="dcterms:W3CDTF">2025-10-28T12:38:00Z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0x010100D71848EEBCDF6B4E943E9109B6A3A672</vt:lpwstr>
  </property>
</Properties>
</file>